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A5" w:rsidRPr="00640DA5" w:rsidRDefault="00E52FB7" w:rsidP="008D0B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DA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52FB7" w:rsidRPr="00640DA5" w:rsidRDefault="00E52FB7" w:rsidP="008D0B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DA5">
        <w:rPr>
          <w:rFonts w:ascii="Times New Roman" w:hAnsi="Times New Roman" w:cs="Times New Roman"/>
          <w:b/>
          <w:sz w:val="28"/>
          <w:szCs w:val="28"/>
        </w:rPr>
        <w:t xml:space="preserve">для субъектов предпринимательской </w:t>
      </w:r>
      <w:r w:rsidR="00640DA5" w:rsidRPr="00640DA5">
        <w:rPr>
          <w:rFonts w:ascii="Times New Roman" w:hAnsi="Times New Roman" w:cs="Times New Roman"/>
          <w:b/>
          <w:sz w:val="28"/>
          <w:szCs w:val="28"/>
        </w:rPr>
        <w:t>деятельности, права и законные интересы которых были нарушены на территории Иркутской области</w:t>
      </w:r>
    </w:p>
    <w:p w:rsidR="00640DA5" w:rsidRPr="00640DA5" w:rsidRDefault="00640DA5" w:rsidP="008D0B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DCC" w:rsidRPr="00E52FB7" w:rsidRDefault="00387C73" w:rsidP="008D0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FB7"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1 статьи 9 Закона Иркутской области от 16 </w:t>
      </w:r>
      <w:r w:rsidRPr="0017323A">
        <w:rPr>
          <w:rFonts w:ascii="Times New Roman" w:hAnsi="Times New Roman" w:cs="Times New Roman"/>
          <w:color w:val="000000" w:themeColor="text1"/>
          <w:sz w:val="28"/>
          <w:szCs w:val="28"/>
        </w:rPr>
        <w:t>декабря 2013</w:t>
      </w:r>
      <w:r w:rsidR="00CD2736" w:rsidRPr="00173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CD2736" w:rsidRPr="00E52F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2736" w:rsidRPr="00E52FB7">
        <w:rPr>
          <w:rFonts w:ascii="Times New Roman" w:hAnsi="Times New Roman" w:cs="Times New Roman"/>
          <w:sz w:val="28"/>
          <w:szCs w:val="28"/>
        </w:rPr>
        <w:t>138</w:t>
      </w:r>
      <w:r w:rsidR="008D0B20">
        <w:rPr>
          <w:rFonts w:ascii="Times New Roman" w:hAnsi="Times New Roman" w:cs="Times New Roman"/>
          <w:sz w:val="28"/>
          <w:szCs w:val="28"/>
        </w:rPr>
        <w:t>-</w:t>
      </w:r>
      <w:r w:rsidR="00CD2736" w:rsidRPr="00E52FB7">
        <w:rPr>
          <w:rFonts w:ascii="Times New Roman" w:hAnsi="Times New Roman" w:cs="Times New Roman"/>
          <w:sz w:val="28"/>
          <w:szCs w:val="28"/>
        </w:rPr>
        <w:t>ОЗ «Об уполномоченном по защите прав предпринимателей в Иркутской области» (далее – Закон Иркутской области № 138-ОЗ) в компетенцию Уполномоченного входит рассмотрение жалоб субъектов предпринимательской деятельности, зарегистрированных в органе, осуществляющем государственную регистрацию на территории Иркутской области, и жалобы субъектов предпринимательс</w:t>
      </w:r>
      <w:bookmarkStart w:id="0" w:name="_GoBack"/>
      <w:bookmarkEnd w:id="0"/>
      <w:r w:rsidR="00CD2736" w:rsidRPr="00E52FB7">
        <w:rPr>
          <w:rFonts w:ascii="Times New Roman" w:hAnsi="Times New Roman" w:cs="Times New Roman"/>
          <w:sz w:val="28"/>
          <w:szCs w:val="28"/>
        </w:rPr>
        <w:t xml:space="preserve">кой деятельности, права и законные </w:t>
      </w:r>
      <w:r w:rsidR="0017323A"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 w:rsidR="0017323A">
        <w:rPr>
          <w:rFonts w:ascii="Times New Roman" w:hAnsi="Times New Roman" w:cs="Times New Roman"/>
          <w:sz w:val="28"/>
          <w:szCs w:val="28"/>
        </w:rPr>
        <w:t>,</w:t>
      </w:r>
      <w:r w:rsidR="00CD2736" w:rsidRPr="00E52F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2736" w:rsidRPr="00E52FB7">
        <w:rPr>
          <w:rFonts w:ascii="Times New Roman" w:hAnsi="Times New Roman" w:cs="Times New Roman"/>
          <w:sz w:val="28"/>
          <w:szCs w:val="28"/>
        </w:rPr>
        <w:t xml:space="preserve">которых были нарушены на территории Иркутской области (далее </w:t>
      </w:r>
      <w:r w:rsidR="008D0B20">
        <w:rPr>
          <w:rFonts w:ascii="Times New Roman" w:hAnsi="Times New Roman" w:cs="Times New Roman"/>
          <w:sz w:val="28"/>
          <w:szCs w:val="28"/>
        </w:rPr>
        <w:t xml:space="preserve">- </w:t>
      </w:r>
      <w:r w:rsidR="00CD2736" w:rsidRPr="00E52FB7">
        <w:rPr>
          <w:rFonts w:ascii="Times New Roman" w:hAnsi="Times New Roman" w:cs="Times New Roman"/>
          <w:sz w:val="28"/>
          <w:szCs w:val="28"/>
        </w:rPr>
        <w:t>заявители), на решения или действия (бездействие) органов государственной власти Иркутской области, территориальных органов федеральных органов исполнительной власти в Иркутской области, органов местного самоуправления, иных органов, организаций, наделенных федеральным законом отдельными государственными и иными публичными полномочиями, должностных лиц, нарушающие права и законные интересы субъектов предпринимательской деятельности, за исключением случаев, когда в таких жалобах</w:t>
      </w:r>
      <w:proofErr w:type="gramEnd"/>
      <w:r w:rsidR="00CD2736" w:rsidRPr="00E52FB7">
        <w:rPr>
          <w:rFonts w:ascii="Times New Roman" w:hAnsi="Times New Roman" w:cs="Times New Roman"/>
          <w:sz w:val="28"/>
          <w:szCs w:val="28"/>
        </w:rPr>
        <w:t xml:space="preserve"> одновременно поставлены вопросы</w:t>
      </w:r>
      <w:r w:rsidR="0017323A">
        <w:rPr>
          <w:rFonts w:ascii="Times New Roman" w:hAnsi="Times New Roman" w:cs="Times New Roman"/>
          <w:sz w:val="28"/>
          <w:szCs w:val="28"/>
        </w:rPr>
        <w:t xml:space="preserve"> </w:t>
      </w:r>
      <w:r w:rsidR="00CD2736" w:rsidRPr="00E52FB7">
        <w:rPr>
          <w:rFonts w:ascii="Times New Roman" w:hAnsi="Times New Roman" w:cs="Times New Roman"/>
          <w:sz w:val="28"/>
          <w:szCs w:val="28"/>
        </w:rPr>
        <w:t>о защите прав и свобод человека и гражданина.</w:t>
      </w:r>
    </w:p>
    <w:p w:rsidR="00CD2736" w:rsidRPr="00E52FB7" w:rsidRDefault="00CD2736" w:rsidP="008D0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FB7">
        <w:rPr>
          <w:rFonts w:ascii="Times New Roman" w:hAnsi="Times New Roman" w:cs="Times New Roman"/>
          <w:sz w:val="28"/>
          <w:szCs w:val="28"/>
        </w:rPr>
        <w:t xml:space="preserve">В силу пункта 4 </w:t>
      </w:r>
      <w:r w:rsidR="00F923C3" w:rsidRPr="00E52FB7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E52FB7">
        <w:rPr>
          <w:rFonts w:ascii="Times New Roman" w:hAnsi="Times New Roman" w:cs="Times New Roman"/>
          <w:sz w:val="28"/>
          <w:szCs w:val="28"/>
        </w:rPr>
        <w:t>статьи 1</w:t>
      </w:r>
      <w:r w:rsidR="00F923C3" w:rsidRPr="00E52FB7">
        <w:rPr>
          <w:rFonts w:ascii="Times New Roman" w:hAnsi="Times New Roman" w:cs="Times New Roman"/>
          <w:sz w:val="28"/>
          <w:szCs w:val="28"/>
        </w:rPr>
        <w:t>1 Закона Иркутской области № 138–ОЗ в ходе рассмотрения жалобы Уполномоченный вправе принимать с письменного согласия заявителя участие в выездной проверке, проводимой в отношении заявителя в рамках государственного контроля (надзора) или муниципального контроля</w:t>
      </w:r>
      <w:r w:rsidR="00083DB3" w:rsidRPr="00E52FB7">
        <w:rPr>
          <w:rFonts w:ascii="Times New Roman" w:hAnsi="Times New Roman" w:cs="Times New Roman"/>
          <w:sz w:val="28"/>
          <w:szCs w:val="28"/>
        </w:rPr>
        <w:t>.</w:t>
      </w:r>
    </w:p>
    <w:p w:rsidR="00083DB3" w:rsidRPr="00E05B34" w:rsidRDefault="00E52FB7" w:rsidP="008D0B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E52FB7">
        <w:rPr>
          <w:rFonts w:ascii="Times New Roman" w:hAnsi="Times New Roman" w:cs="Times New Roman"/>
          <w:sz w:val="28"/>
          <w:szCs w:val="28"/>
        </w:rPr>
        <w:t>Субъекты</w:t>
      </w:r>
      <w:r w:rsidR="00083DB3" w:rsidRPr="00E52FB7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деятельности, </w:t>
      </w:r>
      <w:r w:rsidRPr="00E52FB7">
        <w:rPr>
          <w:rFonts w:ascii="Times New Roman" w:hAnsi="Times New Roman" w:cs="Times New Roman"/>
          <w:sz w:val="28"/>
          <w:szCs w:val="28"/>
        </w:rPr>
        <w:t>права и законные интересы которых были</w:t>
      </w:r>
      <w:r w:rsidR="0017323A">
        <w:rPr>
          <w:rFonts w:ascii="Times New Roman" w:hAnsi="Times New Roman" w:cs="Times New Roman"/>
          <w:sz w:val="28"/>
          <w:szCs w:val="28"/>
        </w:rPr>
        <w:t>,</w:t>
      </w:r>
      <w:r w:rsidRPr="00E52FB7">
        <w:rPr>
          <w:rFonts w:ascii="Times New Roman" w:hAnsi="Times New Roman" w:cs="Times New Roman"/>
          <w:sz w:val="28"/>
          <w:szCs w:val="28"/>
        </w:rPr>
        <w:t xml:space="preserve"> нарушены на территории Иркутской области</w:t>
      </w:r>
      <w:r w:rsidR="0017323A">
        <w:rPr>
          <w:rFonts w:ascii="Times New Roman" w:hAnsi="Times New Roman" w:cs="Times New Roman"/>
          <w:sz w:val="28"/>
          <w:szCs w:val="28"/>
        </w:rPr>
        <w:t>,</w:t>
      </w:r>
      <w:r w:rsidRPr="00E52FB7">
        <w:rPr>
          <w:rFonts w:ascii="Times New Roman" w:hAnsi="Times New Roman" w:cs="Times New Roman"/>
          <w:sz w:val="28"/>
          <w:szCs w:val="28"/>
        </w:rPr>
        <w:t xml:space="preserve"> имеют возможность привлечения к участию в выездной проверке в рамках муниципального контроля Уполномоченного по защите прав предпринимателей в Иркутской области путем направления соответствующего обращения </w:t>
      </w:r>
      <w:r w:rsidRPr="00E05B3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адрес электронной почты – </w:t>
      </w:r>
      <w:hyperlink r:id="rId4" w:history="1">
        <w:r w:rsidRPr="00E05B3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irkutsk</w:t>
        </w:r>
        <w:r w:rsidRPr="00E05B34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E05B3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ombudsmanbiz</w:t>
        </w:r>
        <w:r w:rsidRPr="00E05B3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E05B3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E05B3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</w:p>
    <w:p w:rsidR="0017323A" w:rsidRDefault="0017323A" w:rsidP="008D0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E52FB7" w:rsidRPr="00640DA5" w:rsidRDefault="00E52FB7" w:rsidP="008D0B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E05B3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Электронный адрес официального сайта Уполномоченного </w:t>
      </w:r>
      <w:r w:rsidRPr="00E05B3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–</w:t>
      </w:r>
      <w:r w:rsidRPr="00E52FB7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</w:t>
      </w:r>
      <w:r w:rsidRPr="00640DA5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http</w:t>
      </w:r>
      <w:r w:rsidRPr="00640DA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://</w:t>
      </w:r>
      <w:r w:rsidRPr="00640DA5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www</w:t>
      </w:r>
      <w:r w:rsidRPr="00640DA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. </w:t>
      </w:r>
      <w:hyperlink r:id="rId5" w:history="1">
        <w:proofErr w:type="spellStart"/>
        <w:r w:rsidRPr="00640DA5">
          <w:rPr>
            <w:rStyle w:val="a3"/>
            <w:rFonts w:ascii="Times New Roman" w:hAnsi="Times New Roman" w:cs="Times New Roman"/>
            <w:b/>
            <w:color w:val="002060"/>
            <w:sz w:val="28"/>
            <w:szCs w:val="28"/>
            <w:lang w:val="en-US"/>
          </w:rPr>
          <w:t>ombudsmanbiz</w:t>
        </w:r>
        <w:proofErr w:type="spellEnd"/>
        <w:r w:rsidRPr="0017323A">
          <w:rPr>
            <w:rStyle w:val="a3"/>
            <w:rFonts w:ascii="Times New Roman" w:hAnsi="Times New Roman" w:cs="Times New Roman"/>
            <w:b/>
            <w:color w:val="002060"/>
            <w:sz w:val="28"/>
            <w:szCs w:val="28"/>
          </w:rPr>
          <w:t>-</w:t>
        </w:r>
        <w:r w:rsidRPr="00640DA5">
          <w:rPr>
            <w:rStyle w:val="a3"/>
            <w:rFonts w:ascii="Times New Roman" w:hAnsi="Times New Roman" w:cs="Times New Roman"/>
            <w:b/>
            <w:color w:val="002060"/>
            <w:sz w:val="28"/>
            <w:szCs w:val="28"/>
            <w:lang w:val="en-US"/>
          </w:rPr>
          <w:t>irk</w:t>
        </w:r>
        <w:r w:rsidRPr="00640DA5">
          <w:rPr>
            <w:rStyle w:val="a3"/>
            <w:rFonts w:ascii="Times New Roman" w:hAnsi="Times New Roman" w:cs="Times New Roman"/>
            <w:b/>
            <w:color w:val="002060"/>
            <w:sz w:val="28"/>
            <w:szCs w:val="28"/>
          </w:rPr>
          <w:t>.</w:t>
        </w:r>
        <w:proofErr w:type="spellStart"/>
        <w:r w:rsidRPr="00640DA5">
          <w:rPr>
            <w:rStyle w:val="a3"/>
            <w:rFonts w:ascii="Times New Roman" w:hAnsi="Times New Roman" w:cs="Times New Roman"/>
            <w:b/>
            <w:color w:val="002060"/>
            <w:sz w:val="28"/>
            <w:szCs w:val="28"/>
            <w:lang w:val="en-US"/>
          </w:rPr>
          <w:t>ru</w:t>
        </w:r>
        <w:proofErr w:type="spellEnd"/>
      </w:hyperlink>
      <w:r w:rsidRPr="00640DA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;</w:t>
      </w:r>
    </w:p>
    <w:p w:rsidR="00E52FB7" w:rsidRDefault="00E52FB7" w:rsidP="008D0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05B3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Телефон приемной аппарата Уполномоченного</w:t>
      </w:r>
      <w:r w:rsidRPr="00E52FB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– </w:t>
      </w:r>
      <w:r w:rsidRPr="00640DA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(3952) 488-535.</w:t>
      </w:r>
    </w:p>
    <w:p w:rsidR="00640DA5" w:rsidRDefault="00640DA5" w:rsidP="008D0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FB7" w:rsidRPr="00E52FB7" w:rsidRDefault="00E52FB7" w:rsidP="008D0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u w:val="single"/>
        </w:rPr>
      </w:pPr>
    </w:p>
    <w:sectPr w:rsidR="00E52FB7" w:rsidRPr="00E52FB7" w:rsidSect="008D0B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7C73"/>
    <w:rsid w:val="00083DB3"/>
    <w:rsid w:val="0017323A"/>
    <w:rsid w:val="002C3AD4"/>
    <w:rsid w:val="00387C73"/>
    <w:rsid w:val="00640DA5"/>
    <w:rsid w:val="006E637E"/>
    <w:rsid w:val="0077737C"/>
    <w:rsid w:val="008D0B20"/>
    <w:rsid w:val="00A251A3"/>
    <w:rsid w:val="00AB7673"/>
    <w:rsid w:val="00CD2736"/>
    <w:rsid w:val="00DC65A3"/>
    <w:rsid w:val="00E05B34"/>
    <w:rsid w:val="00E52FB7"/>
    <w:rsid w:val="00E53F79"/>
    <w:rsid w:val="00F3512E"/>
    <w:rsid w:val="00F923C3"/>
    <w:rsid w:val="00FC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FB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kutsk@ombudsmanbiz.ru" TargetMode="External"/><Relationship Id="rId4" Type="http://schemas.openxmlformats.org/officeDocument/2006/relationships/hyperlink" Target="mailto:irkutsk@ombudsmanbi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2</cp:revision>
  <cp:lastPrinted>2015-05-17T17:09:00Z</cp:lastPrinted>
  <dcterms:created xsi:type="dcterms:W3CDTF">2015-05-20T00:51:00Z</dcterms:created>
  <dcterms:modified xsi:type="dcterms:W3CDTF">2015-05-20T00:51:00Z</dcterms:modified>
</cp:coreProperties>
</file>